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E" w:rsidRPr="00510314" w:rsidRDefault="0035070E" w:rsidP="002F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РОССИЙСКАЯ ФЕДЕРАЦИЯ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РЕСПУБЛИКА ХАКАСИЯ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АДМИНИСТРАЦИЯ 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ОРДЖОНИКИДЗЕВСКОГО РАЙОНА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ПОСТАНОВЛЕНИЕ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4F4612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9502DD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96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3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96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0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277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5070E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                                                             </w:t>
      </w:r>
      <w:r w:rsidR="0073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73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spellStart"/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Копь</w:t>
      </w:r>
      <w:r w:rsidR="008D0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spellEnd"/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 w:rsidR="00CC5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к постановлению</w:t>
      </w: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Орджоникидзевского района от 05 октября 2018 г. № 427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 «Развитие физической культуры и спорта Орджоникидзевского района»</w:t>
      </w:r>
    </w:p>
    <w:p w:rsidR="0035070E" w:rsidRPr="00510314" w:rsidRDefault="0035070E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12" w:rsidRPr="00510314" w:rsidRDefault="0035070E" w:rsidP="004F461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B547DD" w:rsidRPr="00C51B7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 2 ст. 179 Бюджетного кодекса Российской Федерации, решением Совета депутатов Орджоникидзевского района от 27.12.2022  № 35-9 «О районном бюджете муниципального образования Орджоникидзевский район Республики Хакасия на 2023 год и плановый период 2024 и 2025 годов»,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 Администрация Орджоникидзевского района     </w:t>
      </w:r>
      <w:r w:rsidR="00B547DD" w:rsidRPr="00C51B73">
        <w:rPr>
          <w:rFonts w:ascii="Times New Roman" w:eastAsia="Calibri" w:hAnsi="Times New Roman" w:cs="Times New Roman"/>
          <w:b/>
          <w:bCs/>
          <w:sz w:val="26"/>
          <w:szCs w:val="26"/>
        </w:rPr>
        <w:t>п о с т а н о в л я е т:</w:t>
      </w:r>
    </w:p>
    <w:p w:rsidR="004F4612" w:rsidRPr="00190CA3" w:rsidRDefault="004F4612" w:rsidP="00B547D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Внести в приложение к постановлению Администрации Орджоникидзевского района </w:t>
      </w:r>
      <w:r w:rsidRPr="0019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05 октября 2018 г. № 427 «Об утверждении муниципальной программы «Развитие физической культуры и спорта  Орджоникидзевского р</w:t>
      </w:r>
      <w:r w:rsidR="00CC5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айона»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редакции постановлений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Орджоникидзевского района от </w:t>
      </w:r>
      <w:r w:rsidR="008D0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№ 56,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№ 355,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019 № 438,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№ 523,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№ 57,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№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349,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№ 493, 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№ 446,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156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07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№ 481, от 13</w:t>
      </w:r>
      <w:r w:rsidR="00B54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№ 38</w:t>
      </w:r>
      <w:r w:rsidR="00676AEE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90CA3" w:rsidRPr="00190CA3">
        <w:rPr>
          <w:rFonts w:ascii="Times New Roman" w:eastAsia="Calibri" w:hAnsi="Times New Roman" w:cs="Times New Roman"/>
          <w:sz w:val="26"/>
          <w:szCs w:val="26"/>
        </w:rPr>
        <w:t xml:space="preserve">следующие изменения: </w:t>
      </w:r>
    </w:p>
    <w:p w:rsidR="00190CA3" w:rsidRPr="00190CA3" w:rsidRDefault="00190CA3" w:rsidP="00190CA3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0CA3">
        <w:rPr>
          <w:rFonts w:ascii="Times New Roman" w:eastAsia="Calibri" w:hAnsi="Times New Roman" w:cs="Times New Roman"/>
          <w:sz w:val="26"/>
          <w:szCs w:val="26"/>
        </w:rPr>
        <w:t>В паспорте муниципальной программы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Развитие физической культуры и спорта </w:t>
      </w: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Орджоникидзевского района» графу «Объемы финансирования» изложить в новой редакции: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93"/>
        <w:gridCol w:w="6554"/>
        <w:gridCol w:w="425"/>
      </w:tblGrid>
      <w:tr w:rsidR="00676AEE" w:rsidRPr="00F0451E" w:rsidTr="006C3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76AEE" w:rsidRPr="00F0451E" w:rsidRDefault="00676AEE" w:rsidP="00676A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76AEE" w:rsidRPr="004B31BE" w:rsidRDefault="00676AEE" w:rsidP="00676A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1B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Hlk130899408"/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B642F7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  <w:r w:rsidR="00093C75">
              <w:rPr>
                <w:rFonts w:ascii="Times New Roman" w:eastAsia="Calibri" w:hAnsi="Times New Roman" w:cs="Times New Roman"/>
                <w:sz w:val="26"/>
                <w:szCs w:val="26"/>
              </w:rPr>
              <w:t>133,5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тысяч рублей, из них: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093C75">
              <w:rPr>
                <w:rFonts w:ascii="Times New Roman" w:eastAsia="Calibri" w:hAnsi="Times New Roman" w:cs="Times New Roman"/>
                <w:sz w:val="26"/>
                <w:szCs w:val="26"/>
              </w:rPr>
              <w:t>14848,7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республиканский бюджет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642F7">
              <w:rPr>
                <w:rFonts w:ascii="Times New Roman" w:eastAsia="Calibri" w:hAnsi="Times New Roman" w:cs="Times New Roman"/>
                <w:sz w:val="26"/>
                <w:szCs w:val="26"/>
              </w:rPr>
              <w:t>510,8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федеральный бюджет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30774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5415,4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5015,4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республиканский бюджет – 400,0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4203,0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4003,0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200,0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093C75">
              <w:rPr>
                <w:rFonts w:ascii="Times New Roman" w:eastAsia="Calibri" w:hAnsi="Times New Roman" w:cs="Times New Roman"/>
                <w:sz w:val="26"/>
                <w:szCs w:val="26"/>
              </w:rPr>
              <w:t>32851,1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093C75">
              <w:rPr>
                <w:rFonts w:ascii="Times New Roman" w:eastAsia="Calibri" w:hAnsi="Times New Roman" w:cs="Times New Roman"/>
                <w:sz w:val="26"/>
                <w:szCs w:val="26"/>
              </w:rPr>
              <w:t>1466,3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</w:t>
            </w:r>
            <w:r w:rsidR="00B642F7">
              <w:rPr>
                <w:rFonts w:ascii="Times New Roman" w:eastAsia="Calibri" w:hAnsi="Times New Roman" w:cs="Times New Roman"/>
                <w:sz w:val="26"/>
                <w:szCs w:val="26"/>
              </w:rPr>
              <w:t>610,8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30774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093C75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93C75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1423,0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1423,0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1423,0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1423,0</w:t>
            </w: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676AEE" w:rsidRPr="00CD625D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федеральный бюджет – 0,0 тыс. </w:t>
            </w:r>
            <w:proofErr w:type="gramStart"/>
            <w:r w:rsidRPr="00CD625D">
              <w:rPr>
                <w:rFonts w:ascii="Times New Roman" w:eastAsia="Calibri" w:hAnsi="Times New Roman" w:cs="Times New Roman"/>
                <w:sz w:val="26"/>
                <w:szCs w:val="26"/>
              </w:rPr>
              <w:t>руб.</w:t>
            </w:r>
            <w:bookmarkEnd w:id="0"/>
            <w:r w:rsidR="00093C7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Pr="00F0451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</w:tr>
    </w:tbl>
    <w:p w:rsidR="00190CA3" w:rsidRPr="00190CA3" w:rsidRDefault="00190CA3" w:rsidP="00190CA3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CA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1.2. </w:t>
      </w:r>
      <w:r w:rsidR="00062EEF">
        <w:rPr>
          <w:rFonts w:ascii="Times New Roman" w:eastAsia="Calibri" w:hAnsi="Times New Roman" w:cs="Times New Roman"/>
          <w:sz w:val="26"/>
          <w:szCs w:val="26"/>
        </w:rPr>
        <w:t>Раздел</w:t>
      </w: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 6 «Обос</w:t>
      </w:r>
      <w:r w:rsidR="00062EEF">
        <w:rPr>
          <w:rFonts w:ascii="Times New Roman" w:eastAsia="Calibri" w:hAnsi="Times New Roman" w:cs="Times New Roman"/>
          <w:sz w:val="26"/>
          <w:szCs w:val="26"/>
        </w:rPr>
        <w:t>нование ресурсного обеспечения муниципальной п</w:t>
      </w: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рограммы» изложить в новой редакции: </w:t>
      </w:r>
    </w:p>
    <w:p w:rsidR="00062EEF" w:rsidRPr="00992FC8" w:rsidRDefault="00062EEF" w:rsidP="00062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FC8">
        <w:rPr>
          <w:rFonts w:ascii="Times New Roman" w:eastAsia="Calibri" w:hAnsi="Times New Roman" w:cs="Times New Roman"/>
          <w:sz w:val="26"/>
          <w:szCs w:val="26"/>
        </w:rPr>
        <w:t>«Источником финансирова</w:t>
      </w:r>
      <w:r w:rsidR="00992FC8" w:rsidRPr="00992FC8">
        <w:rPr>
          <w:rFonts w:ascii="Times New Roman" w:eastAsia="Calibri" w:hAnsi="Times New Roman" w:cs="Times New Roman"/>
          <w:sz w:val="26"/>
          <w:szCs w:val="26"/>
        </w:rPr>
        <w:t>ния программы являются средства</w:t>
      </w:r>
      <w:r w:rsidRPr="00992FC8">
        <w:rPr>
          <w:rFonts w:ascii="Times New Roman" w:eastAsia="Calibri" w:hAnsi="Times New Roman" w:cs="Times New Roman"/>
          <w:sz w:val="26"/>
          <w:szCs w:val="26"/>
        </w:rPr>
        <w:t xml:space="preserve">, федерального, республиканского и районного бюджетов. 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Общий объем бюджетных ассигнований программы составляет: </w:t>
      </w:r>
      <w:r>
        <w:rPr>
          <w:rFonts w:ascii="Times New Roman" w:eastAsia="Calibri" w:hAnsi="Times New Roman" w:cs="Times New Roman"/>
          <w:sz w:val="26"/>
          <w:szCs w:val="26"/>
        </w:rPr>
        <w:t>47133,5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тысяч рублей, из них: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14848,7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1510,8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федеральный бюджет – </w:t>
      </w:r>
      <w:r>
        <w:rPr>
          <w:rFonts w:ascii="Times New Roman" w:eastAsia="Calibri" w:hAnsi="Times New Roman" w:cs="Times New Roman"/>
          <w:sz w:val="26"/>
          <w:szCs w:val="26"/>
        </w:rPr>
        <w:t>30774</w:t>
      </w:r>
      <w:r w:rsidRPr="00CD625D">
        <w:rPr>
          <w:rFonts w:ascii="Times New Roman" w:eastAsia="Calibri" w:hAnsi="Times New Roman" w:cs="Times New Roman"/>
          <w:sz w:val="26"/>
          <w:szCs w:val="26"/>
        </w:rPr>
        <w:t>,0 тыс. руб.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>В том числе по годам: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2022 год – </w:t>
      </w:r>
      <w:r>
        <w:rPr>
          <w:rFonts w:ascii="Times New Roman" w:eastAsia="Calibri" w:hAnsi="Times New Roman" w:cs="Times New Roman"/>
          <w:sz w:val="26"/>
          <w:szCs w:val="26"/>
        </w:rPr>
        <w:t>5415,4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5015,4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>- республиканский бюджет – 400,0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2023 год – </w:t>
      </w:r>
      <w:r>
        <w:rPr>
          <w:rFonts w:ascii="Times New Roman" w:eastAsia="Calibri" w:hAnsi="Times New Roman" w:cs="Times New Roman"/>
          <w:sz w:val="26"/>
          <w:szCs w:val="26"/>
        </w:rPr>
        <w:t>4203,0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4003,0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200,0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2024 год – </w:t>
      </w:r>
      <w:r>
        <w:rPr>
          <w:rFonts w:ascii="Times New Roman" w:eastAsia="Calibri" w:hAnsi="Times New Roman" w:cs="Times New Roman"/>
          <w:sz w:val="26"/>
          <w:szCs w:val="26"/>
        </w:rPr>
        <w:t>32851,1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1466,3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610,8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</w:t>
      </w:r>
      <w:r>
        <w:rPr>
          <w:rFonts w:ascii="Times New Roman" w:eastAsia="Calibri" w:hAnsi="Times New Roman" w:cs="Times New Roman"/>
          <w:sz w:val="26"/>
          <w:szCs w:val="26"/>
        </w:rPr>
        <w:t>30774</w:t>
      </w:r>
      <w:r w:rsidRPr="00CD625D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2025 год – </w:t>
      </w:r>
      <w:r>
        <w:rPr>
          <w:rFonts w:ascii="Times New Roman" w:eastAsia="Calibri" w:hAnsi="Times New Roman" w:cs="Times New Roman"/>
          <w:sz w:val="26"/>
          <w:szCs w:val="26"/>
        </w:rPr>
        <w:t>1818,0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1518,0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300</w:t>
      </w:r>
      <w:r w:rsidRPr="00CD625D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2026 год – </w:t>
      </w:r>
      <w:r>
        <w:rPr>
          <w:rFonts w:ascii="Times New Roman" w:eastAsia="Calibri" w:hAnsi="Times New Roman" w:cs="Times New Roman"/>
          <w:sz w:val="26"/>
          <w:szCs w:val="26"/>
        </w:rPr>
        <w:t>1423,0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1423,0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093C75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Calibri" w:hAnsi="Times New Roman" w:cs="Times New Roman"/>
          <w:sz w:val="26"/>
          <w:szCs w:val="26"/>
        </w:rPr>
        <w:t>1423,0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1423,0</w:t>
      </w: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093C75" w:rsidRPr="00CD625D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B642F7" w:rsidRDefault="00093C75" w:rsidP="00093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25D">
        <w:rPr>
          <w:rFonts w:ascii="Times New Roman" w:eastAsia="Calibri" w:hAnsi="Times New Roman" w:cs="Times New Roman"/>
          <w:sz w:val="26"/>
          <w:szCs w:val="26"/>
        </w:rPr>
        <w:t xml:space="preserve">- федеральный бюджет – 0,0 тыс. </w:t>
      </w:r>
      <w:proofErr w:type="gramStart"/>
      <w:r w:rsidRPr="00CD625D">
        <w:rPr>
          <w:rFonts w:ascii="Times New Roman" w:eastAsia="Calibri" w:hAnsi="Times New Roman" w:cs="Times New Roman"/>
          <w:sz w:val="26"/>
          <w:szCs w:val="26"/>
        </w:rPr>
        <w:t>руб.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062EEF" w:rsidRPr="00992FC8" w:rsidRDefault="00062EEF" w:rsidP="00B64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FC8">
        <w:rPr>
          <w:rFonts w:ascii="Times New Roman" w:eastAsia="Calibri" w:hAnsi="Times New Roman" w:cs="Times New Roman"/>
          <w:sz w:val="26"/>
          <w:szCs w:val="26"/>
        </w:rPr>
        <w:t xml:space="preserve">Выполнение мероприятий осуществляется в соответствии с перечнем подпрограммных мероприятий.  </w:t>
      </w:r>
    </w:p>
    <w:p w:rsidR="00062EEF" w:rsidRPr="00992FC8" w:rsidRDefault="00062EEF" w:rsidP="00062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FC8">
        <w:rPr>
          <w:rFonts w:ascii="Times New Roman" w:eastAsia="Calibri" w:hAnsi="Times New Roman" w:cs="Times New Roman"/>
          <w:sz w:val="26"/>
          <w:szCs w:val="26"/>
        </w:rPr>
        <w:t xml:space="preserve">Исполнение мероприятий Программы осуществляется на основе соответствующих документов.  </w:t>
      </w:r>
    </w:p>
    <w:p w:rsidR="00062EEF" w:rsidRPr="00992FC8" w:rsidRDefault="00062EEF" w:rsidP="00062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C8">
        <w:rPr>
          <w:rFonts w:ascii="Times New Roman" w:eastAsia="Calibri" w:hAnsi="Times New Roman" w:cs="Times New Roman"/>
          <w:sz w:val="26"/>
          <w:szCs w:val="26"/>
        </w:rPr>
        <w:t xml:space="preserve">Реализацию Программы и контроль ее исполнения осуществляет Управление культуры, молодежи и </w:t>
      </w:r>
      <w:proofErr w:type="gramStart"/>
      <w:r w:rsidRPr="00992FC8">
        <w:rPr>
          <w:rFonts w:ascii="Times New Roman" w:eastAsia="Calibri" w:hAnsi="Times New Roman" w:cs="Times New Roman"/>
          <w:sz w:val="26"/>
          <w:szCs w:val="26"/>
        </w:rPr>
        <w:t>спорта</w:t>
      </w:r>
      <w:proofErr w:type="gramEnd"/>
      <w:r w:rsidRPr="00992FC8">
        <w:rPr>
          <w:rFonts w:ascii="Times New Roman" w:eastAsia="Calibri" w:hAnsi="Times New Roman" w:cs="Times New Roman"/>
          <w:sz w:val="26"/>
          <w:szCs w:val="26"/>
        </w:rPr>
        <w:t xml:space="preserve"> и Администрация Орджоникидзевского района и несет ответственность за качественное и своевременное выполнение мероприятий Программы, представляет отчет</w:t>
      </w:r>
      <w:r w:rsidRPr="00992FC8">
        <w:rPr>
          <w:rFonts w:ascii="Times New Roman" w:hAnsi="Times New Roman"/>
          <w:sz w:val="26"/>
          <w:szCs w:val="26"/>
        </w:rPr>
        <w:t>»</w:t>
      </w:r>
      <w:r w:rsidRPr="00992F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0CA3" w:rsidRPr="00190CA3" w:rsidRDefault="00190CA3" w:rsidP="00190CA3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CA3">
        <w:rPr>
          <w:rFonts w:ascii="Times New Roman" w:eastAsia="Calibri" w:hAnsi="Times New Roman" w:cs="Times New Roman"/>
          <w:sz w:val="26"/>
          <w:szCs w:val="26"/>
        </w:rPr>
        <w:t>1.3. Приложения 1 «Перечень программных мероприятий муниципальной программы»,</w:t>
      </w:r>
      <w:r w:rsidR="00676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0CA3">
        <w:rPr>
          <w:rFonts w:ascii="Times New Roman" w:eastAsia="Calibri" w:hAnsi="Times New Roman" w:cs="Times New Roman"/>
          <w:sz w:val="26"/>
          <w:szCs w:val="26"/>
        </w:rPr>
        <w:t>2 «План реализации муниципальной программы на очередной     финансовый год и плановый период» к муниципаль</w:t>
      </w:r>
      <w:r w:rsidR="00062EEF">
        <w:rPr>
          <w:rFonts w:ascii="Times New Roman" w:eastAsia="Calibri" w:hAnsi="Times New Roman" w:cs="Times New Roman"/>
          <w:sz w:val="26"/>
          <w:szCs w:val="26"/>
        </w:rPr>
        <w:t xml:space="preserve">ной программе «Развитие физической культуры и спорта </w:t>
      </w:r>
      <w:r w:rsidRPr="00190CA3">
        <w:rPr>
          <w:rFonts w:ascii="Times New Roman" w:eastAsia="Calibri" w:hAnsi="Times New Roman" w:cs="Times New Roman"/>
          <w:sz w:val="26"/>
          <w:szCs w:val="26"/>
        </w:rPr>
        <w:t>Орджоникидзевского района» изложить в новой редакции (приложение</w:t>
      </w:r>
      <w:r w:rsidR="008D0BFC">
        <w:rPr>
          <w:rFonts w:ascii="Times New Roman" w:eastAsia="Calibri" w:hAnsi="Times New Roman" w:cs="Times New Roman"/>
          <w:sz w:val="26"/>
          <w:szCs w:val="26"/>
        </w:rPr>
        <w:t xml:space="preserve"> 1,2</w:t>
      </w:r>
      <w:r w:rsidRPr="00190CA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F4612" w:rsidRPr="00510314" w:rsidRDefault="004F4612" w:rsidP="004F46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314">
        <w:rPr>
          <w:rFonts w:ascii="Times New Roman" w:eastAsia="Calibri" w:hAnsi="Times New Roman" w:cs="Times New Roman"/>
          <w:sz w:val="26"/>
          <w:szCs w:val="26"/>
        </w:rPr>
        <w:t xml:space="preserve">Постановление вступает в силу после официального обнародования на </w:t>
      </w:r>
      <w:r w:rsidR="00CC5C8A">
        <w:rPr>
          <w:rFonts w:ascii="Times New Roman" w:eastAsia="Calibri" w:hAnsi="Times New Roman" w:cs="Times New Roman"/>
          <w:sz w:val="26"/>
          <w:szCs w:val="26"/>
        </w:rPr>
        <w:t>информационном стенде</w:t>
      </w:r>
      <w:r w:rsidRPr="00510314">
        <w:rPr>
          <w:rFonts w:ascii="Times New Roman" w:eastAsia="Calibri" w:hAnsi="Times New Roman" w:cs="Times New Roman"/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рабочий».</w:t>
      </w:r>
      <w:r w:rsidRPr="00510314">
        <w:rPr>
          <w:rFonts w:ascii="Times New Roman" w:eastAsia="Calibri" w:hAnsi="Times New Roman" w:cs="Times New Roman"/>
          <w:sz w:val="26"/>
          <w:szCs w:val="26"/>
        </w:rPr>
        <w:tab/>
      </w: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10314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                                 А.И. </w:t>
      </w:r>
      <w:proofErr w:type="spellStart"/>
      <w:r w:rsidRPr="00510314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14642" w:rsidRDefault="00814642" w:rsidP="00CC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642" w:rsidRDefault="00814642" w:rsidP="00CC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14642" w:rsidSect="004F4612">
          <w:headerReference w:type="even" r:id="rId8"/>
          <w:headerReference w:type="default" r:id="rId9"/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11356" w:tblpY="-48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6022D" w:rsidTr="008D0BF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0BFC" w:rsidRDefault="0016022D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1 к </w:t>
            </w:r>
            <w:r w:rsidR="008D0BFC">
              <w:rPr>
                <w:rFonts w:ascii="Times New Roman" w:hAnsi="Times New Roman"/>
                <w:color w:val="000000"/>
              </w:rPr>
              <w:t xml:space="preserve">постановлению Администрации Орджоникидзевского района </w:t>
            </w:r>
          </w:p>
          <w:p w:rsidR="008D0BFC" w:rsidRDefault="008D0BFC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78542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8542F">
              <w:rPr>
                <w:rFonts w:ascii="Times New Roman" w:hAnsi="Times New Roman"/>
                <w:color w:val="000000"/>
              </w:rPr>
              <w:t xml:space="preserve">апреля </w:t>
            </w:r>
            <w:r>
              <w:rPr>
                <w:rFonts w:ascii="Times New Roman" w:hAnsi="Times New Roman"/>
                <w:color w:val="000000"/>
              </w:rPr>
              <w:t>2023 г. №</w:t>
            </w:r>
            <w:r w:rsidR="0078542F">
              <w:rPr>
                <w:rFonts w:ascii="Times New Roman" w:hAnsi="Times New Roman"/>
                <w:color w:val="000000"/>
              </w:rPr>
              <w:t xml:space="preserve"> 111</w:t>
            </w:r>
          </w:p>
          <w:p w:rsidR="008D0BFC" w:rsidRDefault="008D0BFC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</w:p>
          <w:p w:rsidR="0016022D" w:rsidRDefault="008D0BFC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1 к муниципальной </w:t>
            </w:r>
            <w:r w:rsidR="0016022D" w:rsidRPr="00D91DCB">
              <w:rPr>
                <w:rFonts w:ascii="Times New Roman" w:hAnsi="Times New Roman"/>
                <w:color w:val="000000"/>
              </w:rPr>
              <w:t xml:space="preserve">программе  </w:t>
            </w:r>
          </w:p>
          <w:p w:rsidR="0016022D" w:rsidRDefault="0016022D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и </w:t>
            </w:r>
          </w:p>
          <w:p w:rsidR="0016022D" w:rsidRDefault="0016022D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color w:val="000000"/>
              </w:rPr>
              <w:t>спорта Орджоникидзевского района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16022D" w:rsidRDefault="0016022D" w:rsidP="001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22D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2D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2D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BFC" w:rsidRDefault="008D0BFC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2D" w:rsidRPr="00DF1786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188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1105"/>
        <w:gridCol w:w="992"/>
        <w:gridCol w:w="993"/>
        <w:gridCol w:w="1094"/>
        <w:gridCol w:w="992"/>
        <w:gridCol w:w="993"/>
        <w:gridCol w:w="992"/>
        <w:gridCol w:w="2693"/>
      </w:tblGrid>
      <w:tr w:rsidR="0016022D" w:rsidRPr="00DF1786" w:rsidTr="004869B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22D" w:rsidRPr="00DF1786" w:rsidRDefault="0016022D" w:rsidP="001602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4869B8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  <w:r w:rsidR="0016022D"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  <w:p w:rsidR="0016022D" w:rsidRPr="00DF1786" w:rsidRDefault="004869B8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Финансирование </w:t>
            </w:r>
            <w:bookmarkStart w:id="1" w:name="_GoBack"/>
            <w:bookmarkEnd w:id="1"/>
            <w:r w:rsidR="0016022D"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16022D" w:rsidRPr="00DF1786" w:rsidRDefault="0016022D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16022D" w:rsidRPr="00DF1786" w:rsidTr="004869B8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1- Укрепление материально технической базы спортивных объектов</w:t>
            </w:r>
          </w:p>
        </w:tc>
      </w:tr>
      <w:tr w:rsidR="0016022D" w:rsidRPr="00DF1786" w:rsidTr="004869B8">
        <w:trPr>
          <w:trHeight w:val="1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таря, оборудования для учебных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тренировочных занятий спортивной школы, для учреждений доп. образования по видам спорта (в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2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2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4869B8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спортивной фо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рмы для участия сборных команд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 соревнованиях республиканского, краевого и регионального уровней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F2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F2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16022D">
        <w:trPr>
          <w:trHeight w:val="352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2 - создание условий для физического воспитания населения района, в том числе детей, подростков и молодежи</w:t>
            </w:r>
          </w:p>
        </w:tc>
      </w:tr>
      <w:tr w:rsidR="0016022D" w:rsidRPr="00DF1786" w:rsidTr="004869B8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Орджоникидзевского района (далее –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4 -оптимизация учебно-восп</w:t>
            </w:r>
            <w:r w:rsidR="0048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итательного процесса в области </w:t>
            </w: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технического оборудования (компьютер, принтер 3 в 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регионального  уровня</w:t>
            </w:r>
            <w:proofErr w:type="gramEnd"/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спортивно-оздоровительного комплекса п. Копьево (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Орджоникидзевского района</w:t>
            </w:r>
          </w:p>
        </w:tc>
      </w:tr>
      <w:tr w:rsidR="0016022D" w:rsidRPr="00DF1786" w:rsidTr="00486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4869B8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Инженерно-геодезические, инженерно-геологические, инженерно-экологические изыскания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со строительством стадиона в. п. Копьево.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16022D" w:rsidRPr="00DF1786" w:rsidTr="004869B8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сметной стоимости работ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со строительством стадиона в. п. Копьево.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16022D" w:rsidRPr="00DF1786" w:rsidTr="004869B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программе по годам: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B642F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F2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F2101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2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сельпоссоветов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B642F7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B642F7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2D" w:rsidRPr="00DF1786" w:rsidTr="004869B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30774,0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2779F7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30774,0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022D" w:rsidRDefault="0016022D" w:rsidP="0016022D">
      <w:pPr>
        <w:pStyle w:val="1"/>
        <w:rPr>
          <w:rFonts w:ascii="Times New Roman" w:hAnsi="Times New Roman" w:cs="Times New Roman"/>
          <w:sz w:val="22"/>
          <w:szCs w:val="22"/>
        </w:rPr>
        <w:sectPr w:rsidR="0016022D" w:rsidSect="0016022D">
          <w:pgSz w:w="16838" w:h="11906" w:orient="landscape"/>
          <w:pgMar w:top="851" w:right="851" w:bottom="568" w:left="1701" w:header="709" w:footer="709" w:gutter="0"/>
          <w:cols w:space="708"/>
          <w:docGrid w:linePitch="360"/>
        </w:sectPr>
      </w:pPr>
    </w:p>
    <w:tbl>
      <w:tblPr>
        <w:tblStyle w:val="a5"/>
        <w:tblW w:w="4768" w:type="dxa"/>
        <w:tblInd w:w="9691" w:type="dxa"/>
        <w:tblLook w:val="04A0" w:firstRow="1" w:lastRow="0" w:firstColumn="1" w:lastColumn="0" w:noHBand="0" w:noVBand="1"/>
      </w:tblPr>
      <w:tblGrid>
        <w:gridCol w:w="4768"/>
      </w:tblGrid>
      <w:tr w:rsidR="0016022D" w:rsidTr="008D0BFC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91DCB">
              <w:rPr>
                <w:rFonts w:ascii="Times New Roman" w:hAnsi="Times New Roman"/>
                <w:color w:val="000000"/>
              </w:rPr>
              <w:t xml:space="preserve"> 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Администрации Орджоникидзевского района </w:t>
            </w:r>
          </w:p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A47C4">
              <w:rPr>
                <w:rFonts w:ascii="Times New Roman" w:hAnsi="Times New Roman"/>
                <w:color w:val="000000"/>
              </w:rPr>
              <w:t>3 апреля</w:t>
            </w:r>
            <w:r>
              <w:rPr>
                <w:rFonts w:ascii="Times New Roman" w:hAnsi="Times New Roman"/>
                <w:color w:val="000000"/>
              </w:rPr>
              <w:t xml:space="preserve"> 2023 г. №</w:t>
            </w:r>
            <w:r w:rsidR="009A47C4">
              <w:rPr>
                <w:rFonts w:ascii="Times New Roman" w:hAnsi="Times New Roman"/>
                <w:color w:val="000000"/>
              </w:rPr>
              <w:t xml:space="preserve"> 111</w:t>
            </w:r>
          </w:p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</w:p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2 к муниципальной </w:t>
            </w:r>
            <w:r w:rsidRPr="00D91DCB">
              <w:rPr>
                <w:rFonts w:ascii="Times New Roman" w:hAnsi="Times New Roman"/>
                <w:color w:val="000000"/>
              </w:rPr>
              <w:t xml:space="preserve">программе  </w:t>
            </w:r>
          </w:p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и </w:t>
            </w:r>
          </w:p>
          <w:p w:rsidR="0016022D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DCB">
              <w:rPr>
                <w:rFonts w:ascii="Times New Roman" w:hAnsi="Times New Roman"/>
                <w:color w:val="000000"/>
              </w:rPr>
              <w:t>спорта Орджоникидзевского района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16022D" w:rsidRPr="00DF1786" w:rsidRDefault="0016022D" w:rsidP="0016022D">
      <w:pPr>
        <w:pStyle w:val="1"/>
        <w:rPr>
          <w:rFonts w:ascii="Times New Roman" w:hAnsi="Times New Roman" w:cs="Times New Roman"/>
        </w:rPr>
      </w:pPr>
      <w:r w:rsidRPr="00DF1786">
        <w:rPr>
          <w:rFonts w:ascii="Times New Roman" w:hAnsi="Times New Roman" w:cs="Times New Roman"/>
        </w:rPr>
        <w:t>План</w:t>
      </w:r>
      <w:r w:rsidRPr="00DF1786">
        <w:rPr>
          <w:rFonts w:ascii="Times New Roman" w:hAnsi="Times New Roman" w:cs="Times New Roman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05"/>
        <w:gridCol w:w="14"/>
        <w:gridCol w:w="30"/>
        <w:gridCol w:w="1654"/>
        <w:gridCol w:w="14"/>
        <w:gridCol w:w="30"/>
        <w:gridCol w:w="6"/>
        <w:gridCol w:w="994"/>
        <w:gridCol w:w="2213"/>
        <w:gridCol w:w="8"/>
        <w:gridCol w:w="36"/>
        <w:gridCol w:w="1285"/>
        <w:gridCol w:w="1078"/>
        <w:gridCol w:w="44"/>
        <w:gridCol w:w="1134"/>
        <w:gridCol w:w="1288"/>
        <w:gridCol w:w="1136"/>
        <w:gridCol w:w="1416"/>
      </w:tblGrid>
      <w:tr w:rsidR="0016022D" w:rsidRPr="00DF1786" w:rsidTr="002779F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N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п/п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Ответственный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исполнитель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(РОГВ/ФИО)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Срок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реализации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(дата)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Ожидаемый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результат</w:t>
            </w:r>
          </w:p>
          <w:p w:rsidR="0016022D" w:rsidRPr="00DF1786" w:rsidRDefault="0016022D" w:rsidP="0016022D">
            <w:pPr>
              <w:pStyle w:val="af1"/>
              <w:ind w:left="-391" w:firstLine="39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Объем ресурсного обеспечения, тыс. рублей</w:t>
            </w:r>
          </w:p>
        </w:tc>
      </w:tr>
      <w:tr w:rsidR="0016022D" w:rsidRPr="00DF1786" w:rsidTr="002779F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B77E24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B77E24">
              <w:rPr>
                <w:rFonts w:ascii="Times New Roman" w:hAnsi="Times New Roman"/>
              </w:rPr>
              <w:t>всего на очередной финансовый год и плановый период</w:t>
            </w:r>
          </w:p>
          <w:p w:rsidR="0016022D" w:rsidRPr="00B77E24" w:rsidRDefault="0016022D" w:rsidP="0016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(2024-2027г)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 том числе на очередной финансовый год</w:t>
            </w:r>
          </w:p>
        </w:tc>
      </w:tr>
      <w:tr w:rsidR="0016022D" w:rsidRPr="00DF1786" w:rsidTr="002779F7">
        <w:trPr>
          <w:trHeight w:val="157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B77E24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B77E24">
              <w:rPr>
                <w:rFonts w:ascii="Times New Roman" w:hAnsi="Times New Roman"/>
              </w:rPr>
              <w:t>Всего</w:t>
            </w:r>
          </w:p>
          <w:p w:rsidR="0016022D" w:rsidRPr="00B77E24" w:rsidRDefault="0016022D" w:rsidP="0016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(2024г)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Федеральный</w:t>
            </w:r>
          </w:p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Республиканский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бюджет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Внебюджетные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средства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11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>Задача 1- Укрепление материально технической базы спортивных объектов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инвентаря, оборудования для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 тренировочных</w:t>
            </w:r>
            <w:proofErr w:type="gramEnd"/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спортивной школы, для учреждений доп. образования по видам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спорта (в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  <w:color w:val="FF0000"/>
              </w:rPr>
            </w:pPr>
            <w:r w:rsidRPr="00DF1786">
              <w:rPr>
                <w:rFonts w:ascii="Times New Roman" w:hAnsi="Times New Roman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93C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93C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093C75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42F7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спортивной ф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 для участия сборных команд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соревнованиях республиканского, краевого и регионального уровней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2 - создание условий для физического воспитания населения района, в том числе детей, подростков и молодежи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республиканского, краевого и регионального уровней (проезд, питание, размещение)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систематически занимающегося 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>Задача 4 -оптимизация учебно-восп</w:t>
            </w:r>
            <w:r w:rsidR="004869B8">
              <w:rPr>
                <w:rFonts w:ascii="Times New Roman" w:hAnsi="Times New Roman"/>
                <w:b/>
                <w:color w:val="000000"/>
              </w:rPr>
              <w:t xml:space="preserve">итательного процесса в области </w:t>
            </w:r>
            <w:r w:rsidRPr="00DF1786">
              <w:rPr>
                <w:rFonts w:ascii="Times New Roman" w:hAnsi="Times New Roman"/>
                <w:b/>
                <w:color w:val="000000"/>
              </w:rPr>
              <w:t>физической культуры и спорта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квалифицированных тренеров-преподавателей </w:t>
            </w:r>
            <w:r w:rsidR="0048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преподавателей 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физкультуре и спорту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4247,3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технического оборудования (компьютер, принтер 3 в 1)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5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  <w:b/>
                <w:color w:val="FF0000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DF1786">
              <w:rPr>
                <w:rFonts w:ascii="Times New Roman" w:hAnsi="Times New Roman"/>
                <w:b/>
                <w:color w:val="000000"/>
              </w:rPr>
              <w:t>регионального  уровня</w:t>
            </w:r>
            <w:proofErr w:type="gramEnd"/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спортивно-оздорови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комплекса п. Копьево (</w:t>
            </w:r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093C75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093C75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30774,0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093C75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Инженерно-геодезические, инженерно-геологические,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инженерно-экологические изыскания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со строительством стадиона в. п. Копьево.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 и спорта 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физкультурно-спортивных 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сметной стоимости работ</w:t>
            </w:r>
            <w:r w:rsidR="004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со строительством стадиона в. п. Копьево.</w:t>
            </w:r>
          </w:p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821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093C75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37815,1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093C75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30774,0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093C75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992FC8" w:rsidRDefault="00992FC8" w:rsidP="009665E8">
      <w:pPr>
        <w:jc w:val="center"/>
        <w:rPr>
          <w:rStyle w:val="af0"/>
        </w:rPr>
      </w:pPr>
    </w:p>
    <w:p w:rsidR="00992FC8" w:rsidRDefault="00992FC8" w:rsidP="009665E8">
      <w:pPr>
        <w:jc w:val="center"/>
        <w:rPr>
          <w:rStyle w:val="af0"/>
        </w:rPr>
      </w:pPr>
    </w:p>
    <w:p w:rsidR="00D91DCB" w:rsidRPr="00BF3DD5" w:rsidRDefault="00D91DCB" w:rsidP="008D0BFC">
      <w:pPr>
        <w:rPr>
          <w:rStyle w:val="af0"/>
        </w:rPr>
      </w:pPr>
    </w:p>
    <w:sectPr w:rsidR="00D91DCB" w:rsidRPr="00BF3DD5" w:rsidSect="005C78F8">
      <w:pgSz w:w="16838" w:h="11906" w:orient="landscape"/>
      <w:pgMar w:top="1418" w:right="992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0A" w:rsidRDefault="0026770A" w:rsidP="002809D2">
      <w:pPr>
        <w:spacing w:after="0" w:line="240" w:lineRule="auto"/>
      </w:pPr>
      <w:r>
        <w:separator/>
      </w:r>
    </w:p>
  </w:endnote>
  <w:endnote w:type="continuationSeparator" w:id="0">
    <w:p w:rsidR="0026770A" w:rsidRDefault="0026770A" w:rsidP="002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0A" w:rsidRDefault="0026770A" w:rsidP="002809D2">
      <w:pPr>
        <w:spacing w:after="0" w:line="240" w:lineRule="auto"/>
      </w:pPr>
      <w:r>
        <w:separator/>
      </w:r>
    </w:p>
  </w:footnote>
  <w:footnote w:type="continuationSeparator" w:id="0">
    <w:p w:rsidR="0026770A" w:rsidRDefault="0026770A" w:rsidP="002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1D" w:rsidRDefault="00F2101D" w:rsidP="00966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01D" w:rsidRDefault="00F210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F2101D" w:rsidRDefault="0026770A">
        <w:pPr>
          <w:pStyle w:val="a7"/>
          <w:jc w:val="right"/>
        </w:pPr>
      </w:p>
    </w:sdtContent>
  </w:sdt>
  <w:p w:rsidR="00F2101D" w:rsidRPr="007927FF" w:rsidRDefault="00F2101D" w:rsidP="00966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F"/>
    <w:rsid w:val="00014C56"/>
    <w:rsid w:val="000162E9"/>
    <w:rsid w:val="000172BF"/>
    <w:rsid w:val="000363CD"/>
    <w:rsid w:val="00050D9F"/>
    <w:rsid w:val="0005531E"/>
    <w:rsid w:val="00062EEF"/>
    <w:rsid w:val="00093C75"/>
    <w:rsid w:val="000C1CA4"/>
    <w:rsid w:val="00104A01"/>
    <w:rsid w:val="0016022D"/>
    <w:rsid w:val="00161D58"/>
    <w:rsid w:val="001624EB"/>
    <w:rsid w:val="00167F2A"/>
    <w:rsid w:val="00190CA3"/>
    <w:rsid w:val="001A50C1"/>
    <w:rsid w:val="001C2C96"/>
    <w:rsid w:val="0020713D"/>
    <w:rsid w:val="00213AEE"/>
    <w:rsid w:val="0022461F"/>
    <w:rsid w:val="00251C16"/>
    <w:rsid w:val="0026770A"/>
    <w:rsid w:val="00277154"/>
    <w:rsid w:val="002779F7"/>
    <w:rsid w:val="002809D2"/>
    <w:rsid w:val="00281189"/>
    <w:rsid w:val="002F7699"/>
    <w:rsid w:val="003349D0"/>
    <w:rsid w:val="0035070E"/>
    <w:rsid w:val="00354F74"/>
    <w:rsid w:val="00374534"/>
    <w:rsid w:val="00394FA1"/>
    <w:rsid w:val="003B2DA7"/>
    <w:rsid w:val="003C466F"/>
    <w:rsid w:val="00417AE9"/>
    <w:rsid w:val="00442D1C"/>
    <w:rsid w:val="0046222A"/>
    <w:rsid w:val="0048467C"/>
    <w:rsid w:val="004869B8"/>
    <w:rsid w:val="004B31BE"/>
    <w:rsid w:val="004F357A"/>
    <w:rsid w:val="004F4612"/>
    <w:rsid w:val="00510314"/>
    <w:rsid w:val="00547384"/>
    <w:rsid w:val="00564FB3"/>
    <w:rsid w:val="005A4CFD"/>
    <w:rsid w:val="005C78F8"/>
    <w:rsid w:val="00667E41"/>
    <w:rsid w:val="00676AEE"/>
    <w:rsid w:val="00694241"/>
    <w:rsid w:val="006A3042"/>
    <w:rsid w:val="006C39BF"/>
    <w:rsid w:val="006D741F"/>
    <w:rsid w:val="00700959"/>
    <w:rsid w:val="00710E90"/>
    <w:rsid w:val="0071361B"/>
    <w:rsid w:val="0072774B"/>
    <w:rsid w:val="007327E4"/>
    <w:rsid w:val="007327EF"/>
    <w:rsid w:val="007464F0"/>
    <w:rsid w:val="00747DC5"/>
    <w:rsid w:val="00754A70"/>
    <w:rsid w:val="0078542F"/>
    <w:rsid w:val="00794CBE"/>
    <w:rsid w:val="007B72D6"/>
    <w:rsid w:val="00814606"/>
    <w:rsid w:val="00814642"/>
    <w:rsid w:val="0081699C"/>
    <w:rsid w:val="00816AFF"/>
    <w:rsid w:val="00822DD1"/>
    <w:rsid w:val="008257AB"/>
    <w:rsid w:val="0084449A"/>
    <w:rsid w:val="008D0BFC"/>
    <w:rsid w:val="008D259A"/>
    <w:rsid w:val="008F0BB8"/>
    <w:rsid w:val="0093782B"/>
    <w:rsid w:val="009502DD"/>
    <w:rsid w:val="009665E8"/>
    <w:rsid w:val="00992FC8"/>
    <w:rsid w:val="009975AE"/>
    <w:rsid w:val="009A47C4"/>
    <w:rsid w:val="00A01BE4"/>
    <w:rsid w:val="00A573B9"/>
    <w:rsid w:val="00A7043E"/>
    <w:rsid w:val="00A70A39"/>
    <w:rsid w:val="00AD4191"/>
    <w:rsid w:val="00AE7E55"/>
    <w:rsid w:val="00B44587"/>
    <w:rsid w:val="00B51CCC"/>
    <w:rsid w:val="00B547DD"/>
    <w:rsid w:val="00B642F7"/>
    <w:rsid w:val="00B77A4D"/>
    <w:rsid w:val="00B84FE1"/>
    <w:rsid w:val="00BB1245"/>
    <w:rsid w:val="00BC06AF"/>
    <w:rsid w:val="00BE6607"/>
    <w:rsid w:val="00C9634D"/>
    <w:rsid w:val="00CC5C8A"/>
    <w:rsid w:val="00CF30AF"/>
    <w:rsid w:val="00D82D75"/>
    <w:rsid w:val="00D91630"/>
    <w:rsid w:val="00D91DCB"/>
    <w:rsid w:val="00E002E0"/>
    <w:rsid w:val="00E2738D"/>
    <w:rsid w:val="00E4275E"/>
    <w:rsid w:val="00E53794"/>
    <w:rsid w:val="00E56074"/>
    <w:rsid w:val="00E710DC"/>
    <w:rsid w:val="00E72BF2"/>
    <w:rsid w:val="00F0451E"/>
    <w:rsid w:val="00F2101D"/>
    <w:rsid w:val="00F21B66"/>
    <w:rsid w:val="00F472EE"/>
    <w:rsid w:val="00F90D2C"/>
    <w:rsid w:val="00FA1753"/>
    <w:rsid w:val="00FC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BCBE-3836-4864-A4FF-3DC2122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6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F461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4612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4F4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F4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uiPriority w:val="99"/>
    <w:rsid w:val="004F4612"/>
  </w:style>
  <w:style w:type="paragraph" w:styleId="a6">
    <w:name w:val="List Paragraph"/>
    <w:basedOn w:val="a"/>
    <w:uiPriority w:val="34"/>
    <w:qFormat/>
    <w:rsid w:val="004F4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36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363CD"/>
    <w:rPr>
      <w:b/>
      <w:bCs/>
      <w:color w:val="106BBE"/>
      <w:sz w:val="26"/>
      <w:szCs w:val="26"/>
    </w:rPr>
  </w:style>
  <w:style w:type="character" w:styleId="aa">
    <w:name w:val="page number"/>
    <w:basedOn w:val="a0"/>
    <w:rsid w:val="000363CD"/>
  </w:style>
  <w:style w:type="paragraph" w:styleId="ab">
    <w:name w:val="Normal (Web)"/>
    <w:basedOn w:val="a"/>
    <w:uiPriority w:val="99"/>
    <w:unhideWhenUsed/>
    <w:rsid w:val="0003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2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09D2"/>
  </w:style>
  <w:style w:type="character" w:customStyle="1" w:styleId="af0">
    <w:name w:val="Цветовое выделение"/>
    <w:rsid w:val="009665E8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2">
    <w:name w:val="Сетка таблицы1"/>
    <w:basedOn w:val="a1"/>
    <w:next w:val="a5"/>
    <w:uiPriority w:val="59"/>
    <w:rsid w:val="0081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3E69-29B1-4E28-B0BF-7910C9F2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8</cp:revision>
  <cp:lastPrinted>2023-03-29T03:44:00Z</cp:lastPrinted>
  <dcterms:created xsi:type="dcterms:W3CDTF">2023-03-30T07:23:00Z</dcterms:created>
  <dcterms:modified xsi:type="dcterms:W3CDTF">2023-04-19T01:27:00Z</dcterms:modified>
</cp:coreProperties>
</file>